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0" w:space="0" w:color="20213D"/>
          <w:left w:val="single" w:sz="0" w:space="0" w:color="20213D"/>
          <w:bottom w:val="single" w:sz="0" w:space="0" w:color="20213D"/>
          <w:right w:val="single" w:sz="0" w:space="0" w:color="20213D"/>
          <w:insideH w:val="single" w:sz="0" w:space="0" w:color="20213D"/>
          <w:insideV w:val="single" w:sz="0" w:space="0" w:color="20213D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before="180" w:after="180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UX DOWNLOADABLE RESOURCE</w:t>
            </w:r>
          </w:p>
        </w:tc>
      </w:tr>
    </w:tbl>
    <w:p>
      <w:pPr>
        <w:spacing w:after="680"/>
      </w:pPr>
    </w:p>
    <w:p>
      <w:pPr>
        <w:spacing w:after="200"/>
      </w:pPr>
      <w:r>
        <w:rPr>
          <w:rFonts w:ascii="Arial" w:hAnsi="Arial"/>
          <w:b/>
          <w:i w:val="0"/>
          <w:color w:val="20213D"/>
          <w:sz w:val="60"/>
        </w:rPr>
        <w:t>UX Case Study Template</w:t>
      </w:r>
    </w:p>
    <w:p>
      <w:pPr>
        <w:spacing w:after="440"/>
      </w:pPr>
      <w:r>
        <w:rPr>
          <w:rFonts w:ascii="Arial" w:hAnsi="Arial"/>
          <w:b w:val="0"/>
          <w:i w:val="0"/>
          <w:color w:val="67677A"/>
          <w:sz w:val="28"/>
        </w:rPr>
        <w:t>Turn design work into a clear story about the problem, decisions, evidence and impact.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110" w:type="dxa"/>
              <w:start w:w="130" w:type="dxa"/>
              <w:bottom w:w="110" w:type="dxa"/>
              <w:end w:w="130" w:type="dxa"/>
            </w:tcMar>
            <w:shd w:fill="FF745F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ascii="Arial" w:hAnsi="Arial"/>
                <w:b/>
                <w:i w:val="0"/>
                <w:color w:val="20213D"/>
                <w:sz w:val="19"/>
              </w:rPr>
              <w:t>Portfolio structure</w:t>
            </w:r>
          </w:p>
        </w:tc>
        <w:tc>
          <w:tcPr>
            <w:tcW w:type="dxa" w:w="3120"/>
            <w:tcMar>
              <w:top w:w="110" w:type="dxa"/>
              <w:start w:w="130" w:type="dxa"/>
              <w:bottom w:w="110" w:type="dxa"/>
              <w:end w:w="130" w:type="dxa"/>
            </w:tcMar>
            <w:shd w:fill="4C63D2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Writing prompts</w:t>
            </w:r>
          </w:p>
        </w:tc>
        <w:tc>
          <w:tcPr>
            <w:tcW w:type="dxa" w:w="3120"/>
            <w:tcMar>
              <w:top w:w="110" w:type="dxa"/>
              <w:start w:w="130" w:type="dxa"/>
              <w:bottom w:w="110" w:type="dxa"/>
              <w:end w:w="130" w:type="dxa"/>
            </w:tcMar>
            <w:shd w:fill="F0EEFF"/>
            <w:vAlign w:val="center"/>
          </w:tcPr>
          <w:p>
            <w:pPr>
              <w:spacing w:before="240" w:after="240"/>
              <w:jc w:val="center"/>
            </w:pPr>
            <w:r>
              <w:rPr>
                <w:rFonts w:ascii="Arial" w:hAnsi="Arial"/>
                <w:b/>
                <w:i w:val="0"/>
                <w:color w:val="20213D"/>
                <w:sz w:val="19"/>
              </w:rPr>
              <w:t>Interview-ready summary</w:t>
            </w:r>
          </w:p>
        </w:tc>
      </w:tr>
    </w:tbl>
    <w:p>
      <w:pPr>
        <w:spacing w:after="1480"/>
      </w:pPr>
    </w:p>
    <w:p>
      <w:pPr>
        <w:spacing w:after="60"/>
      </w:pPr>
      <w:r>
        <w:rPr>
          <w:rFonts w:ascii="Arial" w:hAnsi="Arial"/>
          <w:b/>
          <w:i w:val="0"/>
          <w:color w:val="FF745F"/>
          <w:sz w:val="17"/>
        </w:rPr>
        <w:t>CREATED BY</w:t>
      </w:r>
    </w:p>
    <w:p>
      <w:pPr>
        <w:spacing w:after="60"/>
      </w:pPr>
      <w:r>
        <w:rPr>
          <w:rFonts w:ascii="Arial" w:hAnsi="Arial"/>
          <w:b/>
          <w:i w:val="0"/>
          <w:color w:val="20213D"/>
          <w:sz w:val="22"/>
        </w:rPr>
        <w:t>Zahra Ali · UX/UI &amp; Graphic Designer</w:t>
      </w:r>
    </w:p>
    <w:p>
      <w:r>
        <w:rPr>
          <w:rFonts w:ascii="Arial" w:hAnsi="Arial"/>
          <w:b w:val="0"/>
          <w:i w:val="0"/>
          <w:color w:val="67677A"/>
          <w:sz w:val="20"/>
        </w:rPr>
        <w:t>zahraali.ca</w:t>
      </w:r>
    </w:p>
    <w:p>
      <w:r>
        <w:br w:type="page"/>
      </w:r>
    </w:p>
    <w:p>
      <w:pPr>
        <w:pStyle w:val="Heading1"/>
      </w:pPr>
      <w:r>
        <w:t>Show how you think, not only what you made</w:t>
      </w:r>
    </w:p>
    <w:p>
      <w:pPr>
        <w:spacing w:after="200"/>
      </w:pPr>
      <w:r>
        <w:t>A useful case study makes the reasoning visible. It connects the problem, constraints, research, design decisions, iterations and results without turning the page into a process diary. Use this template to build a concise case study that recruiters, clients and collaborators can scan quickly.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F0EEFF"/>
          <w:left w:val="single" w:sz="8" w:space="0" w:color="F0EEFF"/>
          <w:bottom w:val="single" w:sz="8" w:space="0" w:color="F0EEFF"/>
          <w:right w:val="single" w:sz="8" w:space="0" w:color="F0EEFF"/>
          <w:insideH w:val="single" w:sz="8" w:space="0" w:color="F0EEFF"/>
          <w:insideV w:val="single" w:sz="8" w:space="0" w:color="F0EEFF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0EEFF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HOW TO USE THIS RESOURCE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1"/>
              </w:rPr>
              <w:t>Draft the short story first, then add only the evidence needed to support it. Replace every prompt with project-specific content. If a section did not happen, explain the constraint honestly rather than inventing research or metrics.</w:t>
            </w:r>
          </w:p>
        </w:tc>
      </w:tr>
    </w:tbl>
    <w:p>
      <w:pPr>
        <w:pStyle w:val="Heading2"/>
      </w:pPr>
      <w:r>
        <w:t>Project snapshot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PROJECT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Product, service or client</w:t>
            </w:r>
          </w:p>
        </w:tc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TIMELINE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Dates or duration</w:t>
            </w:r>
          </w:p>
        </w:tc>
      </w:tr>
      <w:tr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MY ROLE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Responsibilities and ownership</w:t>
            </w:r>
          </w:p>
        </w:tc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TEAM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Partners and collaborators</w:t>
            </w:r>
          </w:p>
        </w:tc>
      </w:tr>
      <w:tr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PLATFORM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Web, mobile, service or other</w:t>
            </w:r>
          </w:p>
        </w:tc>
        <w:tc>
          <w:tcPr>
            <w:tcW w:type="dxa" w:w="468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67677A"/>
                <w:sz w:val="16"/>
              </w:rPr>
              <w:t>TOOLS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20"/>
              </w:rPr>
              <w:t>Research, design and delivery tools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0EEFF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ONE-SENTENCE STORY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I helped [user or business] achieve [outcome] by addressing [problem] through [key decision].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THIRTY-SECOND SUMMARY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What was wrong, what did you change, and what improved? Keep it under 75 words.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p>
      <w:pPr>
        <w:sectPr>
          <w:headerReference w:type="default" r:id="rId9"/>
          <w:headerReference w:type="even" r:id="rId10"/>
          <w:footerReference w:type="default" r:id="rId11"/>
          <w:footerReference w:type="even" r:id="rId12"/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UX CASE STUDY TEMPLATE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1  </w:t>
      </w:r>
      <w:r>
        <w:rPr>
          <w:rFonts w:ascii="Arial" w:hAnsi="Arial"/>
          <w:b/>
          <w:i w:val="0"/>
          <w:color w:val="FFFFFF"/>
          <w:sz w:val="26"/>
        </w:rPr>
        <w:t>Context and problem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CONTEXT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What product, service or situation did you enter? What did the organization need?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USER PROBLEM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Describe the user struggle in observable terms, not as a vague wish.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BUSINESS PROBLEM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Explain why the problem mattered to the organization.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CONSTRAINTS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Time, budget, technology, data, access, policy, brand or team constraints.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2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UX CASE STUDY TEMPLATE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2  </w:t>
      </w:r>
      <w:r>
        <w:rPr>
          <w:rFonts w:ascii="Arial" w:hAnsi="Arial"/>
          <w:b/>
          <w:i w:val="0"/>
          <w:color w:val="FFFFFF"/>
          <w:sz w:val="26"/>
        </w:rPr>
        <w:t>Role, team and scope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MY OWNERSHIP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Separate what you personally led, supported and did not own.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COLLABORATION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Who influenced decisions and how did you work together?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SCOPE CHANGES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What changed during the project and why?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UX CASE STUDY TEMPLATE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3  </w:t>
      </w:r>
      <w:r>
        <w:rPr>
          <w:rFonts w:ascii="Arial" w:hAnsi="Arial"/>
          <w:b/>
          <w:i w:val="0"/>
          <w:color w:val="FFFFFF"/>
          <w:sz w:val="26"/>
        </w:rPr>
        <w:t>Research and evidence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RESEARCH QUESTION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What did you need to learn before designing?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METHODS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Interviews, usability testing, analytics, support data, competitive review or other evidence.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PARTICIPANTS AND DATA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Who or what informed the work? State limitations clearly.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KEY EVIDENCE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Include three findings with a quote, behavior, metric or artifact supporting each one.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2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UX CASE STUDY TEMPLATE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4  </w:t>
      </w:r>
      <w:r>
        <w:rPr>
          <w:rFonts w:ascii="Arial" w:hAnsi="Arial"/>
          <w:b/>
          <w:i w:val="0"/>
          <w:color w:val="FFFFFF"/>
          <w:sz w:val="26"/>
        </w:rPr>
        <w:t>Insights and opportunity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INSIGHT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What pattern or tension became clear after synthesis?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OPPORTUNITY STATEMENT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How might we help [user] accomplish [goal] while respecting [constraint]?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SUCCESS CRITERIA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What would a better experience make easier, faster, clearer or safer?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UX CASE STUDY TEMPLATE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5  </w:t>
      </w:r>
      <w:r>
        <w:rPr>
          <w:rFonts w:ascii="Arial" w:hAnsi="Arial"/>
          <w:b/>
          <w:i w:val="0"/>
          <w:color w:val="FFFFFF"/>
          <w:sz w:val="26"/>
        </w:rPr>
        <w:t>Design decisions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DECISION 1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State the decision, evidence behind it and trade-off accepted.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DECISION 2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State the decision, evidence behind it and trade-off accepted.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DECISION 3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State the decision, evidence behind it and trade-off accepted.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2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UX CASE STUDY TEMPLATE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6  </w:t>
      </w:r>
      <w:r>
        <w:rPr>
          <w:rFonts w:ascii="Arial" w:hAnsi="Arial"/>
          <w:b/>
          <w:i w:val="0"/>
          <w:color w:val="FFFFFF"/>
          <w:sz w:val="26"/>
        </w:rPr>
        <w:t>Iterations and testing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FIRST APPROACH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What did you try first and what assumption did it test?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WHAT FAILED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Show a meaningful problem or rejected direction. Explain why it changed.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TESTING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Who tested what, with which tasks or success criteria?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CHANGES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Connect each important change to observed evidence.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UX CASE STUDY TEMPLATE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7  </w:t>
      </w:r>
      <w:r>
        <w:rPr>
          <w:rFonts w:ascii="Arial" w:hAnsi="Arial"/>
          <w:b/>
          <w:i w:val="0"/>
          <w:color w:val="FFFFFF"/>
          <w:sz w:val="26"/>
        </w:rPr>
        <w:t>Final solution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EXPERIENCE OVERVIEW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Explain the final flow in plain language before showing screens.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FEATURE OR MOMENT 1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What changed and why does it help?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FEATURE OR MOMENT 2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What changed and why does it help?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ACCESSIBILITY AND INCLUSION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Describe relevant keyboard, contrast, language, content or assistive-technology decisions.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2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UX CASE STUDY TEMPLATE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8  </w:t>
      </w:r>
      <w:r>
        <w:rPr>
          <w:rFonts w:ascii="Arial" w:hAnsi="Arial"/>
          <w:b/>
          <w:i w:val="0"/>
          <w:color w:val="FFFFFF"/>
          <w:sz w:val="26"/>
        </w:rPr>
        <w:t>Outcomes and impact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USER OUTCOME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What became easier, clearer, faster, safer or more satisfying?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BUSINESS OUTCOME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Conversion, retention, completion, support, efficiency or stakeholder outcome.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EVIDENCE QUALITY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Separate measured results, directional indicators and expected outcomes.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WHAT HAPPENED NEXT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Launch, handoff, roadmap, follow-up research or unresolved limitation.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p>
      <w:pPr>
        <w:sectPr>
          <w:pgSz w:w="12240" w:h="15840"/>
          <w:pgMar w:top="1037" w:right="1123" w:bottom="1037" w:left="1123" w:header="504" w:footer="504" w:gutter="0"/>
          <w:cols w:space="720"/>
          <w:docGrid w:linePitch="360"/>
        </w:sectPr>
      </w:pPr>
    </w:p>
    <w:p>
      <w:pPr>
        <w:spacing w:before="0" w:after="40"/>
      </w:pPr>
      <w:r>
        <w:rPr>
          <w:rFonts w:ascii="Arial" w:hAnsi="Arial"/>
          <w:b w:val="0"/>
          <w:i w:val="0"/>
          <w:color w:val="FFFFFF"/>
          <w:sz w:val="14"/>
        </w:rPr>
        <w:t xml:space="preserve"> </w:t>
      </w:r>
    </w:p>
    <w:p>
      <w:pPr>
        <w:spacing w:before="0" w:after="200"/>
      </w:pPr>
      <w:r>
        <w:rPr>
          <w:rFonts w:ascii="Arial" w:hAnsi="Arial"/>
          <w:b/>
          <w:i w:val="0"/>
          <w:color w:val="67677A"/>
          <w:sz w:val="16"/>
        </w:rPr>
        <w:t>UX CASE STUDY TEMPLATE</w:t>
      </w:r>
    </w:p>
    <w:p>
      <w:pPr>
        <w:keepNext/>
        <w:spacing w:before="0" w:after="200"/>
        <w:ind w:left="115" w:right="115"/>
        <w:shd w:fill="20213D"/>
      </w:pPr>
      <w:r>
        <w:rPr>
          <w:rFonts w:ascii="Arial" w:hAnsi="Arial"/>
          <w:b/>
          <w:i w:val="0"/>
          <w:color w:val="FF745F"/>
          <w:sz w:val="32"/>
        </w:rPr>
        <w:t xml:space="preserve">  9  </w:t>
      </w:r>
      <w:r>
        <w:rPr>
          <w:rFonts w:ascii="Arial" w:hAnsi="Arial"/>
          <w:b/>
          <w:i w:val="0"/>
          <w:color w:val="FFFFFF"/>
          <w:sz w:val="26"/>
        </w:rPr>
        <w:t>Reflection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WHAT I LEARNED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What changed in your understanding or practice?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WHAT I WOULD DO DIFFERENTLY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Name a specific decision, method or collaboration change.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NEXT EXPERIMENT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What would you test or improve with more time?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Visual evidence planner</w:t>
      </w:r>
    </w:p>
    <w:p>
      <w:pPr>
        <w:spacing w:after="200"/>
      </w:pPr>
      <w:r>
        <w:t>Choose evidence that advances the story. A beautiful screen without context is decoration, not proof.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600"/>
        <w:gridCol w:w="5700"/>
        <w:gridCol w:w="1500"/>
        <w:gridCol w:w="1560"/>
      </w:tblGrid>
      <w:tr>
        <w:trPr>
          <w:tblHeader w:val="true"/>
        </w:trPr>
        <w:tc>
          <w:tcPr>
            <w:tcW w:type="dxa" w:w="60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570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question</w:t>
            </w:r>
          </w:p>
        </w:tc>
        <w:tc>
          <w:tcPr>
            <w:tcW w:type="dxa" w:w="150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Owner</w:t>
            </w:r>
          </w:p>
        </w:tc>
        <w:tc>
          <w:tcPr>
            <w:tcW w:type="dxa" w:w="156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 / score</w:t>
            </w:r>
          </w:p>
        </w:tc>
      </w:tr>
      <w:tr>
        <w:tc>
          <w:tcPr>
            <w:tcW w:type="dxa" w:w="60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</w:t>
            </w:r>
          </w:p>
        </w:tc>
        <w:tc>
          <w:tcPr>
            <w:tcW w:type="dxa" w:w="57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Problem evidence: analytics, support pattern, quote or confusing original experience.</w:t>
            </w:r>
          </w:p>
        </w:tc>
        <w:tc>
          <w:tcPr>
            <w:tcW w:type="dxa" w:w="150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A6A6B5"/>
                <w:sz w:val="18"/>
              </w:rPr>
              <w:t>________</w:t>
            </w:r>
          </w:p>
        </w:tc>
        <w:tc>
          <w:tcPr>
            <w:tcW w:type="dxa" w:w="15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0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2</w:t>
            </w:r>
          </w:p>
        </w:tc>
        <w:tc>
          <w:tcPr>
            <w:tcW w:type="dxa" w:w="570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Process evidence: research notes, journey, flow or decision artifact that changed the work.</w:t>
            </w:r>
          </w:p>
        </w:tc>
        <w:tc>
          <w:tcPr>
            <w:tcW w:type="dxa" w:w="150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A6A6B5"/>
                <w:sz w:val="18"/>
              </w:rPr>
              <w:t>________</w:t>
            </w:r>
          </w:p>
        </w:tc>
        <w:tc>
          <w:tcPr>
            <w:tcW w:type="dxa" w:w="15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0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3</w:t>
            </w:r>
          </w:p>
        </w:tc>
        <w:tc>
          <w:tcPr>
            <w:tcW w:type="dxa" w:w="57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Iteration evidence: before-and-after comparison with the reason for the change.</w:t>
            </w:r>
          </w:p>
        </w:tc>
        <w:tc>
          <w:tcPr>
            <w:tcW w:type="dxa" w:w="150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A6A6B5"/>
                <w:sz w:val="18"/>
              </w:rPr>
              <w:t>________</w:t>
            </w:r>
          </w:p>
        </w:tc>
        <w:tc>
          <w:tcPr>
            <w:tcW w:type="dxa" w:w="15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0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4</w:t>
            </w:r>
          </w:p>
        </w:tc>
        <w:tc>
          <w:tcPr>
            <w:tcW w:type="dxa" w:w="570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Final experience: a complete task flow, not disconnected screens.</w:t>
            </w:r>
          </w:p>
        </w:tc>
        <w:tc>
          <w:tcPr>
            <w:tcW w:type="dxa" w:w="150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A6A6B5"/>
                <w:sz w:val="18"/>
              </w:rPr>
              <w:t>________</w:t>
            </w:r>
          </w:p>
        </w:tc>
        <w:tc>
          <w:tcPr>
            <w:tcW w:type="dxa" w:w="15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0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5</w:t>
            </w:r>
          </w:p>
        </w:tc>
        <w:tc>
          <w:tcPr>
            <w:tcW w:type="dxa" w:w="570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Outcome evidence: metric, observation, stakeholder decision or next-step result.</w:t>
            </w:r>
          </w:p>
        </w:tc>
        <w:tc>
          <w:tcPr>
            <w:tcW w:type="dxa" w:w="150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A6A6B5"/>
                <w:sz w:val="18"/>
              </w:rPr>
              <w:t>________</w:t>
            </w:r>
          </w:p>
        </w:tc>
        <w:tc>
          <w:tcPr>
            <w:tcW w:type="dxa" w:w="15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0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6</w:t>
            </w:r>
          </w:p>
        </w:tc>
        <w:tc>
          <w:tcPr>
            <w:tcW w:type="dxa" w:w="570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Accessibility evidence: focus order, contrast, responsive behavior or assistive-technology test.</w:t>
            </w:r>
          </w:p>
        </w:tc>
        <w:tc>
          <w:tcPr>
            <w:tcW w:type="dxa" w:w="150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A6A6B5"/>
                <w:sz w:val="18"/>
              </w:rPr>
              <w:t>________</w:t>
            </w:r>
          </w:p>
        </w:tc>
        <w:tc>
          <w:tcPr>
            <w:tcW w:type="dxa" w:w="15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</w:tbl>
    <w:p>
      <w:pPr>
        <w:spacing w:after="20"/>
      </w:pPr>
    </w:p>
    <w:p>
      <w:pPr>
        <w:pStyle w:val="Heading2"/>
      </w:pPr>
      <w:r>
        <w:t>The 60-second interview version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OPENING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The product, user and problem in two sentences.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TURNING POINT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The evidence that changed your direction and the decision you made.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7F7FB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RESULT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The final outcome, what you personally contributed and what you learned.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Publication checklist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650"/>
        <w:gridCol w:w="6450"/>
        <w:gridCol w:w="2260"/>
      </w:tblGrid>
      <w:tr>
        <w:trPr>
          <w:tblHeader w:val="true"/>
        </w:trPr>
        <w:tc>
          <w:tcPr>
            <w:tcW w:type="dxa" w:w="6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#</w:t>
            </w:r>
          </w:p>
        </w:tc>
        <w:tc>
          <w:tcPr>
            <w:tcW w:type="dxa" w:w="645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Review question</w:t>
            </w:r>
          </w:p>
        </w:tc>
        <w:tc>
          <w:tcPr>
            <w:tcW w:type="dxa" w:w="2260"/>
            <w:tcMar>
              <w:top w:w="110" w:type="dxa"/>
              <w:start w:w="130" w:type="dxa"/>
              <w:bottom w:w="110" w:type="dxa"/>
              <w:end w:w="130" w:type="dxa"/>
            </w:tcMar>
            <w:shd w:fill="20213D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 / score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title describes the problem or outcome rather than only naming the client.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2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first screen explains the project, role, timeline and result.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3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My individual contribution is clear and does not overclaim team work.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4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Research is summarized through evidence, not a list of UX methods.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5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Every major design decision is connected to a finding or constraint.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6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At least one iteration or failed assumption is shown honestly.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7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Final screens are presented as a coherent user flow.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8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Outcomes distinguish measured impact from expectations or stakeholder feedback.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9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Images have descriptive captions or alt text where the publishing platform allows it.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10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Confidential information is removed, anonymized or replaced with an approved description.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11</w:t>
            </w:r>
          </w:p>
        </w:tc>
        <w:tc>
          <w:tcPr>
            <w:tcW w:type="dxa" w:w="6450"/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The page can be skimmed in two minutes and still communicates the core story.</w:t>
            </w:r>
          </w:p>
        </w:tc>
        <w:tc>
          <w:tcPr>
            <w:tcW w:type="dxa" w:w="2260"/>
            <w:vAlign w:val="center"/>
            <w:shd w:fill="FFFFFF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  <w:tr>
        <w:tc>
          <w:tcPr>
            <w:tcW w:type="dxa" w:w="65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4C63D2"/>
                <w:sz w:val="18"/>
              </w:rPr>
              <w:t>12</w:t>
            </w:r>
          </w:p>
        </w:tc>
        <w:tc>
          <w:tcPr>
            <w:tcW w:type="dxa" w:w="6450"/>
            <w:vAlign w:val="center"/>
            <w:shd w:fill="F7F7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43A"/>
                <w:sz w:val="18"/>
              </w:rPr>
              <w:t>Spelling, device mockups, responsive crops and image resolution have been checked.</w:t>
            </w:r>
          </w:p>
        </w:tc>
        <w:tc>
          <w:tcPr>
            <w:tcW w:type="dxa" w:w="2260"/>
            <w:vAlign w:val="center"/>
            <w:shd w:fill="F7F7FB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67677A"/>
                <w:sz w:val="17"/>
              </w:rPr>
              <w:t>0  1  2  N/A</w:t>
            </w:r>
          </w:p>
        </w:tc>
      </w:tr>
    </w:tbl>
    <w:p>
      <w:pPr>
        <w:spacing w:after="20"/>
      </w:pPr>
    </w:p>
    <w:p>
      <w:pPr>
        <w:pStyle w:val="Heading2"/>
      </w:pPr>
      <w:r>
        <w:t>If the work is confidential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D9D9E6"/>
          <w:left w:val="single" w:sz="6" w:space="0" w:color="D9D9E6"/>
          <w:bottom w:val="single" w:sz="6" w:space="0" w:color="D9D9E6"/>
          <w:right w:val="single" w:sz="6" w:space="0" w:color="D9D9E6"/>
          <w:insideH w:val="single" w:sz="6" w:space="0" w:color="D9D9E6"/>
          <w:insideV w:val="single" w:sz="6" w:space="0" w:color="D9D9E6"/>
        </w:tblBorders>
      </w:tblPr>
      <w:tblGrid>
        <w:gridCol w:w="9360"/>
      </w:tblGrid>
      <w:tr>
        <w:tc>
          <w:tcPr>
            <w:tcW w:type="dxa" w:w="9360"/>
            <w:tcMar>
              <w:top w:w="110" w:type="dxa"/>
              <w:start w:w="130" w:type="dxa"/>
              <w:bottom w:w="110" w:type="dxa"/>
              <w:end w:w="130" w:type="dxa"/>
            </w:tcMar>
            <w:shd w:fill="F0EEFF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4C63D2"/>
                <w:sz w:val="16"/>
              </w:rPr>
              <w:t>SAFE VERSION</w:t>
            </w:r>
          </w:p>
          <w:p>
            <w:pPr>
              <w:spacing w:after="120"/>
            </w:pPr>
            <w:r>
              <w:rPr>
                <w:rFonts w:ascii="Arial" w:hAnsi="Arial"/>
                <w:b w:val="0"/>
                <w:i/>
                <w:color w:val="67677A"/>
                <w:sz w:val="19"/>
              </w:rPr>
              <w:t>Describe the sector and problem without naming the organization. Replace sensitive metrics with ranges, percentages or qualitative outcomes only when permitted.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  <w:p>
            <w:pPr>
              <w:spacing w:after="40" w:line="240" w:lineRule="auto"/>
            </w:pPr>
            <w:r>
              <w:rPr>
                <w:rFonts w:ascii="Arial" w:hAnsi="Arial"/>
                <w:b w:val="0"/>
                <w:i w:val="0"/>
                <w:color w:val="B9B9C7"/>
                <w:sz w:val="18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References and responsible use</w:t>
      </w:r>
    </w:p>
    <w:p>
      <w:pPr>
        <w:spacing w:after="240"/>
      </w:pPr>
      <w:r>
        <w:t>This template is an original framework. Adapt the structure to the project and never invent research, metrics, participants or outcomes.</w:t>
      </w:r>
    </w:p>
    <w:p>
      <w:pPr>
        <w:spacing w:after="40"/>
      </w:pPr>
      <w:r>
        <w:rPr>
          <w:rFonts w:ascii="Arial" w:hAnsi="Arial"/>
          <w:b/>
          <w:i w:val="0"/>
          <w:color w:val="20213D"/>
          <w:sz w:val="20"/>
        </w:rPr>
        <w:t>Nielsen Norman Group: 5 Steps to Creating a UX-Design Portfolio</w:t>
      </w:r>
    </w:p>
    <w:p>
      <w:pPr>
        <w:spacing w:after="160"/>
        <w:ind w:left="259"/>
      </w:pPr>
      <w:r>
        <w:rPr>
          <w:rFonts w:ascii="Arial" w:hAnsi="Arial"/>
          <w:b w:val="0"/>
          <w:i w:val="0"/>
          <w:color w:val="67677A"/>
          <w:sz w:val="18"/>
        </w:rPr>
        <w:t xml:space="preserve">Guidance for showing the full UX process rather than only final interfaces. </w:t>
      </w:r>
      <w:hyperlink r:id="rId13">
        <w:r>
          <w:rPr>
            <w:rFonts w:ascii="Arial" w:hAnsi="Arial"/>
            <w:color w:val="4C63D2"/>
            <w:u w:val="single"/>
          </w:rPr>
          <w:t>https://www.nngroup.com/articles/ux-design-portfolios/</w:t>
        </w:r>
      </w:hyperlink>
    </w:p>
    <w:p>
      <w:pPr>
        <w:spacing w:after="40"/>
      </w:pPr>
      <w:r>
        <w:rPr>
          <w:rFonts w:ascii="Arial" w:hAnsi="Arial"/>
          <w:b/>
          <w:i w:val="0"/>
          <w:color w:val="20213D"/>
          <w:sz w:val="20"/>
        </w:rPr>
        <w:t>Nielsen Norman Group: Creating a UX Design Portfolio Case Study</w:t>
      </w:r>
    </w:p>
    <w:p>
      <w:pPr>
        <w:spacing w:after="160"/>
        <w:ind w:left="259"/>
      </w:pPr>
      <w:r>
        <w:rPr>
          <w:rFonts w:ascii="Arial" w:hAnsi="Arial"/>
          <w:b w:val="0"/>
          <w:i w:val="0"/>
          <w:color w:val="67677A"/>
          <w:sz w:val="18"/>
        </w:rPr>
        <w:t xml:space="preserve">A seven-step approach connecting the design, process and business impact. </w:t>
      </w:r>
      <w:hyperlink r:id="rId14">
        <w:r>
          <w:rPr>
            <w:rFonts w:ascii="Arial" w:hAnsi="Arial"/>
            <w:color w:val="4C63D2"/>
            <w:u w:val="single"/>
          </w:rPr>
          <w:t>https://www.nngroup.com/videos/ux-design-portfolio-case-study/</w:t>
        </w:r>
      </w:hyperlink>
    </w:p>
    <w:p>
      <w:pPr>
        <w:spacing w:after="40"/>
      </w:pPr>
      <w:r>
        <w:rPr>
          <w:rFonts w:ascii="Arial" w:hAnsi="Arial"/>
          <w:b/>
          <w:i w:val="0"/>
          <w:color w:val="20213D"/>
          <w:sz w:val="20"/>
        </w:rPr>
        <w:t>Nielsen Norman Group: Presenting Your UX Case Study in an Interview</w:t>
      </w:r>
    </w:p>
    <w:p>
      <w:pPr>
        <w:spacing w:after="160"/>
        <w:ind w:left="259"/>
      </w:pPr>
      <w:r>
        <w:rPr>
          <w:rFonts w:ascii="Arial" w:hAnsi="Arial"/>
          <w:b w:val="0"/>
          <w:i w:val="0"/>
          <w:color w:val="67677A"/>
          <w:sz w:val="18"/>
        </w:rPr>
        <w:t xml:space="preserve">Advice for communicating skills, decisions and experience through a case-study presentation. </w:t>
      </w:r>
      <w:hyperlink r:id="rId15">
        <w:r>
          <w:rPr>
            <w:rFonts w:ascii="Arial" w:hAnsi="Arial"/>
            <w:color w:val="4C63D2"/>
            <w:u w:val="single"/>
          </w:rPr>
          <w:t>https://www.nngroup.com/videos/presenting-ux-case-study/</w:t>
        </w:r>
      </w:hyperlink>
    </w:p>
    <w:p>
      <w:pPr>
        <w:spacing w:after="40"/>
      </w:pPr>
      <w:r>
        <w:rPr>
          <w:rFonts w:ascii="Arial" w:hAnsi="Arial"/>
          <w:b/>
          <w:i w:val="0"/>
          <w:color w:val="20213D"/>
          <w:sz w:val="20"/>
        </w:rPr>
        <w:t>W3C: Accessibility, Usability and Inclusion</w:t>
      </w:r>
    </w:p>
    <w:p>
      <w:pPr>
        <w:spacing w:after="160"/>
        <w:ind w:left="259"/>
      </w:pPr>
      <w:r>
        <w:rPr>
          <w:rFonts w:ascii="Arial" w:hAnsi="Arial"/>
          <w:b w:val="0"/>
          <w:i w:val="0"/>
          <w:color w:val="67677A"/>
          <w:sz w:val="18"/>
        </w:rPr>
        <w:t xml:space="preserve">Context for including accessibility and disabled users in UX work. </w:t>
      </w:r>
      <w:hyperlink r:id="rId16">
        <w:r>
          <w:rPr>
            <w:rFonts w:ascii="Arial" w:hAnsi="Arial"/>
            <w:color w:val="4C63D2"/>
            <w:u w:val="single"/>
          </w:rPr>
          <w:t>https://www.w3.org/WAI/fundamentals/accessibility-usability-inclusion/</w:t>
        </w:r>
      </w:hyperlink>
    </w:p>
    <w:p>
      <w:pPr>
        <w:spacing w:before="200"/>
      </w:pPr>
      <w:r>
        <w:rPr>
          <w:rFonts w:ascii="Arial" w:hAnsi="Arial"/>
          <w:b/>
          <w:i w:val="0"/>
          <w:color w:val="FF745F"/>
          <w:sz w:val="18"/>
        </w:rPr>
        <w:t>Created by Zahra Ali · UX/UI &amp; Graphic Designer · zahraali.ca</w:t>
      </w:r>
    </w:p>
    <w:sectPr w:rsidR="00FC693F" w:rsidRPr="0006063C" w:rsidSect="00034616">
      <w:pgSz w:w="12240" w:h="15840"/>
      <w:pgMar w:top="1037" w:right="1123" w:bottom="1037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Arial" w:hAnsi="Arial"/>
        <w:b w:val="0"/>
        <w:i w:val="0"/>
        <w:color w:val="67677A"/>
        <w:sz w:val="17"/>
      </w:rPr>
      <w:t xml:space="preserve">zahraali.ca   |   </w:t>
    </w:r>
    <w:r>
      <w:rPr>
        <w:rFonts w:ascii="Arial" w:hAnsi="Arial"/>
        <w:b w:val="0"/>
        <w:i w:val="0"/>
        <w:color w:val="67677A"/>
        <w:sz w:val="17"/>
      </w:rP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Arial" w:hAnsi="Arial"/>
        <w:b w:val="0"/>
        <w:i w:val="0"/>
        <w:color w:val="67677A"/>
        <w:sz w:val="17"/>
      </w:rPr>
      <w:t xml:space="preserve">zahraali.ca   |   </w:t>
    </w:r>
    <w:r>
      <w:rPr>
        <w:rFonts w:ascii="Arial" w:hAnsi="Arial"/>
        <w:b w:val="0"/>
        <w:i w:val="0"/>
        <w:color w:val="67677A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81" w:lineRule="auto"/>
    </w:pPr>
    <w:rPr>
      <w:rFonts w:ascii="Arial" w:hAnsi="Arial"/>
      <w:color w:val="2424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0213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4C63D2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20213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0213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60"/>
    </w:pPr>
    <w:rPr>
      <w:rFonts w:asciiTheme="majorHAnsi" w:eastAsiaTheme="majorEastAsia" w:hAnsiTheme="majorHAnsi" w:cstheme="majorBidi" w:ascii="Arial" w:hAnsi="Arial"/>
      <w:b w:val="0"/>
      <w:i/>
      <w:iCs/>
      <w:color w:val="67677A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nngroup.com/articles/ux-design-portfolios/" TargetMode="External"/><Relationship Id="rId14" Type="http://schemas.openxmlformats.org/officeDocument/2006/relationships/hyperlink" Target="https://www.nngroup.com/videos/ux-design-portfolio-case-study/" TargetMode="External"/><Relationship Id="rId15" Type="http://schemas.openxmlformats.org/officeDocument/2006/relationships/hyperlink" Target="https://www.nngroup.com/videos/presenting-ux-case-study/" TargetMode="External"/><Relationship Id="rId16" Type="http://schemas.openxmlformats.org/officeDocument/2006/relationships/hyperlink" Target="https://www.w3.org/WAI/fundamentals/accessibility-usability-inclus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UX Case Study Template</dc:title>
  <dc:subject>An evidence-led template for presenting UX work</dc:subject>
  <dc:creator>Zahra Ali</dc:creator>
  <cp:keywords>UX, UI, user experience, design template, Zahra Ali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